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CONSTITUIÇÃO DA REPÚBLICA FEDERATIVA DO BRASIL</w:t>
      </w:r>
    </w:p>
    <w:p>
      <w:pPr>
        <w:jc w:val="center"/>
      </w:pPr>
      <w:r>
        <w:rPr>
          <w:i/>
          <w:sz w:val="22"/>
        </w:rPr>
        <w:t>Promulgada em 5 de outubro de 1988</w:t>
      </w:r>
    </w:p>
    <w:p/>
    <w:p/>
    <w:p>
      <w:r>
        <w:rPr>
          <w:b w:val="0"/>
          <w:i w:val="0"/>
          <w:sz w:val="22"/>
        </w:rPr>
        <w:t>Nós, representantes do povo brasileiro, reunidos em Assembleia Nacional Constituinte para instituir um Estado Democrático, destinado a assegurar o exercício dos direitos sociais e individuais, a liberdade, a segurança, o bem-estar, o desenvolvimento, a igualdade e a justiça como valores supremos de uma sociedade fraterna, pluralista e sem preconceitos, fundada na harmonia social e comprometida, na ordem interna e internacional, com a solução pacífica das controvérsias, promulgamos, sob a proteção de Deus, a seguinte CONSTITUIÇÃO DA REPÚBLICA FEDERATIVA DO BRASIL.</w:t>
      </w:r>
    </w:p>
    <w:p/>
    <w:p/>
    <w:p>
      <w:pPr>
        <w:jc w:val="center"/>
      </w:pPr>
      <w:r>
        <w:rPr>
          <w:b/>
          <w:sz w:val="24"/>
        </w:rPr>
        <w:t>TÍTULO I</w:t>
      </w:r>
    </w:p>
    <w:p>
      <w:pPr>
        <w:jc w:val="center"/>
      </w:pPr>
      <w:r>
        <w:rPr>
          <w:b/>
          <w:sz w:val="24"/>
        </w:rPr>
        <w:t>Dos Princípios Fundamentais</w:t>
      </w:r>
    </w:p>
    <w:p/>
    <w:p>
      <w:r>
        <w:rPr>
          <w:b/>
          <w:i w:val="0"/>
          <w:sz w:val="20"/>
        </w:rPr>
        <w:t>Art. 1º - A República Federativa do Brasil, formada pela união indissolúvel dos Estados e Municípios e do Distrito Federal, constitui-se em Estado Democrático de Direito e tem como fundamentos:</w:t>
      </w:r>
    </w:p>
    <w:p>
      <w:r>
        <w:rPr>
          <w:b w:val="0"/>
          <w:i w:val="0"/>
          <w:sz w:val="20"/>
        </w:rPr>
        <w:t>I - a soberania;</w:t>
      </w:r>
    </w:p>
    <w:p>
      <w:r>
        <w:rPr>
          <w:b w:val="0"/>
          <w:i w:val="0"/>
          <w:sz w:val="20"/>
        </w:rPr>
        <w:t>II - a cidadania;</w:t>
      </w:r>
    </w:p>
    <w:p>
      <w:r>
        <w:rPr>
          <w:b w:val="0"/>
          <w:i w:val="0"/>
          <w:sz w:val="20"/>
        </w:rPr>
        <w:t>III - a dignidade da pessoa humana;</w:t>
      </w:r>
    </w:p>
    <w:p>
      <w:r>
        <w:rPr>
          <w:b w:val="0"/>
          <w:i w:val="0"/>
          <w:sz w:val="20"/>
        </w:rPr>
        <w:t>IV - os valores sociais do trabalho e da livre iniciativa;</w:t>
      </w:r>
    </w:p>
    <w:p>
      <w:r>
        <w:rPr>
          <w:b w:val="0"/>
          <w:i w:val="0"/>
          <w:sz w:val="20"/>
        </w:rPr>
        <w:t>V - o pluralismo político.</w:t>
      </w:r>
    </w:p>
    <w:p>
      <w:r>
        <w:rPr>
          <w:b w:val="0"/>
          <w:i w:val="0"/>
          <w:sz w:val="20"/>
        </w:rPr>
      </w:r>
    </w:p>
    <w:p>
      <w:r>
        <w:rPr>
          <w:b w:val="0"/>
          <w:i w:val="0"/>
          <w:sz w:val="20"/>
        </w:rPr>
        <w:t>Parágrafo único. Todo poder emana do povo, que o exerce por meio de representantes eleitos ou diretamente, nos termos desta Constituição.</w:t>
      </w:r>
    </w:p>
    <w:p/>
    <w:p/>
    <w:p>
      <w:pPr>
        <w:jc w:val="center"/>
      </w:pPr>
      <w:r>
        <w:rPr>
          <w:b/>
          <w:sz w:val="24"/>
        </w:rPr>
        <w:t>TÍTULO II</w:t>
      </w:r>
    </w:p>
    <w:p>
      <w:pPr>
        <w:jc w:val="center"/>
      </w:pPr>
      <w:r>
        <w:rPr>
          <w:b/>
          <w:sz w:val="24"/>
        </w:rPr>
        <w:t>Dos Direitos e Garantias Fundamentais</w:t>
      </w:r>
    </w:p>
    <w:p/>
    <w:p>
      <w:pPr>
        <w:jc w:val="center"/>
      </w:pPr>
      <w:r>
        <w:rPr>
          <w:b/>
          <w:sz w:val="24"/>
        </w:rPr>
        <w:t>CAPÍTULO I</w:t>
      </w:r>
    </w:p>
    <w:p/>
    <w:p>
      <w:pPr>
        <w:jc w:val="center"/>
      </w:pPr>
      <w:r>
        <w:rPr>
          <w:b/>
          <w:sz w:val="24"/>
        </w:rPr>
        <w:t>Dos Direitos e Deveres Individuais e Coletivos</w:t>
      </w:r>
    </w:p>
    <w:p/>
    <w:p>
      <w:r>
        <w:rPr>
          <w:b/>
          <w:i w:val="0"/>
          <w:sz w:val="20"/>
        </w:rPr>
        <w:t>Art. 5º -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/>
    <w:p>
      <w:r>
        <w:rPr>
          <w:b w:val="0"/>
          <w:i w:val="0"/>
          <w:sz w:val="20"/>
        </w:rPr>
        <w:t>I - Homens e mulheres são iguais em direitos e obrigações, nos termos desta Constituição.</w:t>
      </w:r>
    </w:p>
    <w:p>
      <w:r>
        <w:rPr>
          <w:b w:val="0"/>
          <w:i w:val="0"/>
          <w:sz w:val="20"/>
        </w:rPr>
        <w:t>II - Ninguém será obrigado a fazer ou deixar de fazer alguma coisa senão em virtude de lei.</w:t>
      </w:r>
    </w:p>
    <w:p>
      <w:r>
        <w:rPr>
          <w:b w:val="0"/>
          <w:i w:val="0"/>
          <w:sz w:val="20"/>
        </w:rPr>
        <w:t>III - Ninguém será submetido a tortura nem a tratamento desumano ou degradante.</w:t>
      </w:r>
    </w:p>
    <w:p>
      <w:r>
        <w:rPr>
          <w:b w:val="0"/>
          <w:i w:val="0"/>
          <w:sz w:val="20"/>
        </w:rPr>
        <w:t>IV - É livre a manifestação do pensamento, sendo vedado o anonimato.</w:t>
      </w:r>
    </w:p>
    <w:p>
      <w:r>
        <w:rPr>
          <w:b w:val="0"/>
          <w:i w:val="0"/>
          <w:sz w:val="20"/>
        </w:rPr>
        <w:t>V - É assegurado o direito de resposta, proporcional ao agravo, além da indenização por dano material, moral ou à imagem.</w:t>
      </w:r>
    </w:p>
    <w:p>
      <w:r>
        <w:rPr>
          <w:b w:val="0"/>
          <w:i w:val="0"/>
          <w:sz w:val="20"/>
        </w:rPr>
        <w:t>VI - É inviolável a liberdade de consciência e de crença, sendo assegurado o livre exercício dos cultos religiosos e garantida, na forma da lei, a proteção aos locais de culto e suas liturgias.</w:t>
      </w:r>
    </w:p>
    <w:p>
      <w:r>
        <w:rPr>
          <w:b w:val="0"/>
          <w:i w:val="0"/>
          <w:sz w:val="20"/>
        </w:rPr>
        <w:t>VII - É assegurada, nos termos da lei, a prestação de assistência religiosa nas entidades civis e militares de internação coletiva.</w:t>
      </w:r>
    </w:p>
    <w:p>
      <w:r>
        <w:rPr>
          <w:b w:val="0"/>
          <w:i w:val="0"/>
          <w:sz w:val="20"/>
        </w:rPr>
        <w:t>VIII - Ninguém será privado de direitos por motivo de crença religiosa ou de convicção filosófica ou política, salvo se as invocar para eximir-se de obrigação legal a todos imposta e recusar-se a cumprir prestação alternativa, fixada em lei.</w:t>
      </w:r>
    </w:p>
    <w:p>
      <w:r>
        <w:rPr>
          <w:b w:val="0"/>
          <w:i w:val="0"/>
          <w:sz w:val="20"/>
        </w:rPr>
        <w:t>IX - É livre a expressão da atividade intelectual, artística, científica e de comunicação, independentemente de censura ou licença.</w:t>
      </w:r>
    </w:p>
    <w:p>
      <w:r>
        <w:rPr>
          <w:b w:val="0"/>
          <w:i w:val="0"/>
          <w:sz w:val="20"/>
        </w:rPr>
        <w:t>X - São invioláveis a intimidade, a vida privada, a honra e a imagem das pessoas, assegurado o direito a indenização pelo dano material ou moral decorrente de sua violação.</w:t>
      </w:r>
    </w:p>
    <w:p/>
    <w:p/>
    <w:p>
      <w:pPr>
        <w:jc w:val="center"/>
      </w:pPr>
      <w:r>
        <w:rPr>
          <w:b/>
          <w:sz w:val="24"/>
        </w:rPr>
        <w:t>TÍTULO III</w:t>
      </w:r>
    </w:p>
    <w:p>
      <w:pPr>
        <w:jc w:val="center"/>
      </w:pPr>
      <w:r>
        <w:rPr>
          <w:b/>
          <w:sz w:val="24"/>
        </w:rPr>
        <w:t>Da Organização do Estado</w:t>
      </w:r>
    </w:p>
    <w:p/>
    <w:p>
      <w:r>
        <w:rPr>
          <w:b/>
          <w:i w:val="0"/>
          <w:sz w:val="20"/>
        </w:rPr>
        <w:t>CAPÍTULO I - Da Organização Político-Administrativa</w:t>
      </w:r>
    </w:p>
    <w:p>
      <w:r>
        <w:rPr>
          <w:b/>
          <w:i w:val="0"/>
          <w:sz w:val="20"/>
        </w:rPr>
        <w:t>Art. 18 - A organização político-administrativa da República Federativa do Brasil compreende a União, os Estados, o Distrito Federal e os Municípios, todos autônomos, nos termos desta Constituição.</w:t>
      </w:r>
    </w:p>
    <w:p>
      <w:r>
        <w:rPr>
          <w:b w:val="0"/>
          <w:i w:val="0"/>
          <w:sz w:val="20"/>
        </w:rPr>
        <w:t>Parágrafo único - A República Federativa do Brasil é formada pela união indissolúvel dos Estados e Municípios e do Distrito Federal.</w:t>
      </w:r>
    </w:p>
    <w:p>
      <w:r>
        <w:rPr>
          <w:b w:val="0"/>
          <w:i w:val="0"/>
          <w:sz w:val="20"/>
        </w:rPr>
      </w:r>
    </w:p>
    <w:p>
      <w:r>
        <w:rPr>
          <w:b/>
          <w:i w:val="0"/>
          <w:sz w:val="20"/>
        </w:rPr>
        <w:t>CAPÍTULO II - Da União</w:t>
      </w:r>
    </w:p>
    <w:p>
      <w:r>
        <w:rPr>
          <w:b/>
          <w:i w:val="0"/>
          <w:sz w:val="20"/>
        </w:rPr>
        <w:t>Art. 20 - São bens da União:</w:t>
      </w:r>
    </w:p>
    <w:p>
      <w:r>
        <w:rPr>
          <w:b w:val="0"/>
          <w:i w:val="0"/>
          <w:sz w:val="20"/>
        </w:rPr>
        <w:t>I - os que atualmente lhe pertencem e os que lhe vierem a ser atribuídos;</w:t>
      </w:r>
    </w:p>
    <w:p>
      <w:r>
        <w:rPr>
          <w:b w:val="0"/>
          <w:i w:val="0"/>
          <w:sz w:val="20"/>
        </w:rPr>
        <w:t>II - os lagos, rios e quaisquer correntes de água em terrenos de seu domínio, ou que banhem mais de um Estado, sirvam de limites com outros países, ou se estendam a territórios estrangeiros ou dela provenham;</w:t>
      </w:r>
    </w:p>
    <w:p>
      <w:r>
        <w:rPr>
          <w:b w:val="0"/>
          <w:i w:val="0"/>
          <w:sz w:val="20"/>
        </w:rPr>
        <w:t>III - as terras devolutas indispensáveis à defesa das fronteiras, das fortificações e construções militares, das vias federais de comunicação, e à preservação ambiental;</w:t>
      </w:r>
    </w:p>
    <w:p>
      <w:r>
        <w:rPr>
          <w:b w:val="0"/>
          <w:i w:val="0"/>
          <w:sz w:val="20"/>
        </w:rPr>
        <w:t>IV - os recursos naturais da plataforma continental e da zona econômica exclusiva;</w:t>
      </w:r>
    </w:p>
    <w:p>
      <w:r>
        <w:rPr>
          <w:b w:val="0"/>
          <w:i w:val="0"/>
          <w:sz w:val="20"/>
        </w:rPr>
        <w:t>V - as terras tradicionalmente ocupadas pelos índios.</w:t>
      </w:r>
    </w:p>
    <w:p/>
    <w:p/>
    <w:p>
      <w:pPr>
        <w:jc w:val="center"/>
      </w:pPr>
      <w:r>
        <w:rPr>
          <w:b/>
          <w:sz w:val="24"/>
        </w:rPr>
        <w:t>TÍTULO IV</w:t>
      </w:r>
    </w:p>
    <w:p>
      <w:pPr>
        <w:jc w:val="center"/>
      </w:pPr>
      <w:r>
        <w:rPr>
          <w:b/>
          <w:sz w:val="24"/>
        </w:rPr>
        <w:t>Da Organização dos Poderes</w:t>
      </w:r>
    </w:p>
    <w:p/>
    <w:p>
      <w:r>
        <w:rPr>
          <w:b/>
          <w:i w:val="0"/>
          <w:sz w:val="20"/>
        </w:rPr>
        <w:t>CAPÍTULO I - Do Poder Legislativo</w:t>
      </w:r>
    </w:p>
    <w:p>
      <w:r>
        <w:rPr>
          <w:b/>
          <w:i w:val="0"/>
          <w:sz w:val="20"/>
        </w:rPr>
        <w:t>Art. 44 - O Poder Legislativo é exercido pelo Congresso Nacional, que se compõe da Câmara dos Deputados e do Senado Federal.</w:t>
      </w:r>
    </w:p>
    <w:p>
      <w:r>
        <w:rPr>
          <w:b w:val="0"/>
          <w:i w:val="0"/>
          <w:sz w:val="20"/>
        </w:rPr>
      </w:r>
    </w:p>
    <w:p>
      <w:r>
        <w:rPr>
          <w:b/>
          <w:i w:val="0"/>
          <w:sz w:val="20"/>
        </w:rPr>
        <w:t>CAPÍTULO II - Do Poder Executivo</w:t>
      </w:r>
    </w:p>
    <w:p>
      <w:r>
        <w:rPr>
          <w:b/>
          <w:i w:val="0"/>
          <w:sz w:val="20"/>
        </w:rPr>
        <w:t>Art. 76 - O Poder Executivo é exercido pelo Presidente da República, auxiliado pelos Ministros de Estado.</w:t>
      </w:r>
    </w:p>
    <w:p>
      <w:r>
        <w:rPr>
          <w:b w:val="0"/>
          <w:i w:val="0"/>
          <w:sz w:val="20"/>
        </w:rPr>
      </w:r>
    </w:p>
    <w:p>
      <w:r>
        <w:rPr>
          <w:b/>
          <w:i w:val="0"/>
          <w:sz w:val="20"/>
        </w:rPr>
        <w:t>CAPÍTULO III - Do Poder Judiciário</w:t>
      </w:r>
    </w:p>
    <w:p>
      <w:r>
        <w:rPr>
          <w:b/>
          <w:i w:val="0"/>
          <w:sz w:val="20"/>
        </w:rPr>
        <w:t>Art. 92 - São órgãos do Poder Judiciário:</w:t>
      </w:r>
    </w:p>
    <w:p>
      <w:r>
        <w:rPr>
          <w:b w:val="0"/>
          <w:i w:val="0"/>
          <w:sz w:val="20"/>
        </w:rPr>
        <w:t>I - o Supremo Tribunal Federal;</w:t>
      </w:r>
    </w:p>
    <w:p>
      <w:r>
        <w:rPr>
          <w:b w:val="0"/>
          <w:i w:val="0"/>
          <w:sz w:val="20"/>
        </w:rPr>
        <w:t>II - o Superior Tribunal de Justiça;</w:t>
      </w:r>
    </w:p>
    <w:p>
      <w:r>
        <w:rPr>
          <w:b w:val="0"/>
          <w:i w:val="0"/>
          <w:sz w:val="20"/>
        </w:rPr>
        <w:t>III - os Tribunais Regionais Federais e Juízes Federais;</w:t>
      </w:r>
    </w:p>
    <w:p>
      <w:r>
        <w:rPr>
          <w:b w:val="0"/>
          <w:i w:val="0"/>
          <w:sz w:val="20"/>
        </w:rPr>
        <w:t>IV - os Tribunais e Juízes do Trabalho;</w:t>
      </w:r>
    </w:p>
    <w:p>
      <w:r>
        <w:rPr>
          <w:b w:val="0"/>
          <w:i w:val="0"/>
          <w:sz w:val="20"/>
        </w:rPr>
        <w:t>V - os Tribunais e Juízes Eleitorais;</w:t>
      </w:r>
    </w:p>
    <w:p>
      <w:r>
        <w:rPr>
          <w:b w:val="0"/>
          <w:i w:val="0"/>
          <w:sz w:val="20"/>
        </w:rPr>
        <w:t>VI - os Tribunais e Juízes Militares;</w:t>
      </w:r>
    </w:p>
    <w:p>
      <w:r>
        <w:rPr>
          <w:b w:val="0"/>
          <w:i w:val="0"/>
          <w:sz w:val="20"/>
        </w:rPr>
        <w:t>VII - os Tribunais e Juízes dos Estados, do Distrito Federal e Territórios.</w:t>
      </w:r>
    </w:p>
    <w:p/>
    <w:p/>
    <w:p>
      <w:pPr>
        <w:jc w:val="center"/>
      </w:pPr>
      <w:r>
        <w:rPr>
          <w:b w:val="0"/>
          <w:i/>
          <w:sz w:val="20"/>
        </w:rPr>
        <w:t>Brasília, Capital Federal.</w:t>
      </w:r>
    </w:p>
    <w:p/>
    <w:p/>
    <w:p>
      <w:pPr>
        <w:jc w:val="center"/>
      </w:pPr>
      <w:r>
        <w:rPr>
          <w:b w:val="0"/>
          <w:i w:val="0"/>
          <w:sz w:val="20"/>
        </w:rPr>
        <w:t>_____________________________</w:t>
      </w:r>
    </w:p>
    <w:p>
      <w:pPr>
        <w:jc w:val="center"/>
      </w:pPr>
      <w:r>
        <w:rPr>
          <w:b w:val="0"/>
          <w:i w:val="0"/>
          <w:sz w:val="20"/>
        </w:rPr>
        <w:t>Presidente da República Federativa do Brasil</w:t>
      </w:r>
    </w:p>
    <w:p/>
    <w:p/>
    <w:p>
      <w:pPr>
        <w:jc w:val="center"/>
      </w:pPr>
      <w:r>
        <w:rPr>
          <w:b w:val="0"/>
          <w:i w:val="0"/>
          <w:sz w:val="20"/>
        </w:rPr>
        <w:t>_____________________________</w:t>
      </w:r>
    </w:p>
    <w:p>
      <w:pPr>
        <w:jc w:val="center"/>
      </w:pPr>
      <w:r>
        <w:rPr>
          <w:b w:val="0"/>
          <w:i w:val="0"/>
          <w:sz w:val="20"/>
        </w:rPr>
        <w:t>Presidente do Congresso Nacional</w:t>
      </w:r>
    </w:p>
    <w:p/>
    <w:p/>
    <w:p>
      <w:pPr>
        <w:jc w:val="center"/>
      </w:pPr>
      <w:r>
        <w:rPr>
          <w:b w:val="0"/>
          <w:i w:val="0"/>
          <w:sz w:val="20"/>
        </w:rPr>
        <w:t>_____________________________</w:t>
      </w:r>
    </w:p>
    <w:p>
      <w:pPr>
        <w:jc w:val="center"/>
      </w:pPr>
      <w:r>
        <w:rPr>
          <w:b w:val="0"/>
          <w:i w:val="0"/>
          <w:sz w:val="20"/>
        </w:rPr>
        <w:t>Presidente do Supremo Tribunal Federal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https://documentos-juris.com/pronto-constituicao-federal/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ronto-constituicao-federa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