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CONTRATO DE COMPRA E VENDA DE IMÓVEL EM INVENTÁRIO</w:t>
      </w:r>
    </w:p>
    <w:p/>
    <w:p/>
    <w:p>
      <w:pPr>
        <w:jc w:val="both"/>
      </w:pPr>
      <w:r>
        <w:rPr>
          <w:b w:val="0"/>
          <w:i w:val="0"/>
          <w:sz w:val="22"/>
        </w:rPr>
        <w:t>Pelo presente instrumento particular de Contrato de Compra e Venda de Imóvel em Inventário, de um lado, como VENDEDOR(ES), os herdeiros e meeiros do(a) Sr.(a) ________________________, de nacionalidade __________, estado civil __________, profissão __________, portador(a) da Cédula de Identidade RG nº __________ e CPF nº __________, residente e domiciliado(a) à ______________________________________________, doravante denominados simplesmente VENDEDORES; e, de outro lado, como COMPRADOR(ES), o(s) Sr.(a)(s) ________________________, de nacionalidade __________, estado civil __________, profissão __________, portador(a) da Cédula de Identidade RG nº __________ e CPF nº ________, residente e domiciliado(a) à ______________________________________________, têm entre si justo e contratado o que segue:</w:t>
      </w:r>
    </w:p>
    <w:p/>
    <w:p/>
    <w:p>
      <w:pPr>
        <w:jc w:val="both"/>
      </w:pPr>
      <w:r>
        <w:rPr>
          <w:b/>
          <w:sz w:val="22"/>
        </w:rPr>
        <w:t>1. DO IMÓVEL</w:t>
      </w:r>
    </w:p>
    <w:p>
      <w:pPr>
        <w:jc w:val="both"/>
      </w:pPr>
      <w:r>
        <w:rPr>
          <w:b w:val="0"/>
          <w:i w:val="0"/>
          <w:sz w:val="22"/>
        </w:rPr>
        <w:t>O imóvel objeto deste contrato trata-se de um(a) ____________________________, localizado(a) à ______________________________________________, registrado(a) no Cartório de Registro de Imóveis de __________, sob matrícula nº ______________, integrante do espólio do(a) Sr.(a) ____________________, falecido(a) em _____, em processo de inventário nº ____________, tramitando perante a __ Vara de Família e Sucessões da Comarca de __________.</w:t>
      </w:r>
    </w:p>
    <w:p/>
    <w:p>
      <w:pPr>
        <w:jc w:val="both"/>
      </w:pPr>
      <w:r>
        <w:rPr>
          <w:b/>
          <w:sz w:val="22"/>
        </w:rPr>
        <w:t>2. DO INVENTÁRIO E DA POSSE</w:t>
      </w:r>
    </w:p>
    <w:p>
      <w:pPr>
        <w:jc w:val="both"/>
      </w:pPr>
      <w:r>
        <w:rPr>
          <w:b w:val="0"/>
          <w:i w:val="0"/>
          <w:sz w:val="22"/>
        </w:rPr>
        <w:t>Os Vendedores são herdeiros e meeiros do imóvel supracitado, conforme processo de inventário indicado, e estão autorizados a alienar sua quota parte no referido imóvel, não havendo impedimentos judiciais ou administrativos para a celebração deste contrato.</w:t>
      </w:r>
    </w:p>
    <w:p>
      <w:pPr>
        <w:jc w:val="both"/>
      </w:pPr>
      <w:r>
        <w:rPr>
          <w:b w:val="0"/>
          <w:i w:val="0"/>
          <w:sz w:val="22"/>
        </w:rPr>
        <w:t>O imóvel encontra-se sob posse dos Vendedores, livres e desembaraçados de quaisquer ônus ou dívidas, ressalvadas as obrigações e encargos inerentes ao imóvel, os quais deverão ser quitados até a data da assinatura da escritura definitiva.</w:t>
      </w:r>
    </w:p>
    <w:p/>
    <w:p>
      <w:pPr>
        <w:jc w:val="both"/>
      </w:pPr>
      <w:r>
        <w:rPr>
          <w:b/>
          <w:sz w:val="22"/>
        </w:rPr>
        <w:t>3. DO OBJETO</w:t>
      </w:r>
    </w:p>
    <w:p>
      <w:pPr>
        <w:jc w:val="both"/>
      </w:pPr>
      <w:r>
        <w:rPr>
          <w:b w:val="0"/>
          <w:i w:val="0"/>
          <w:sz w:val="22"/>
        </w:rPr>
        <w:t>Por este instrumento, os Vendedores vendem e transferem aos Compradores, que aceitam, a totalidade da quota parte que lhes cabe no imóvel referido na cláusula 1, de acordo com a partilha homologada nos autos do inventário.</w:t>
      </w:r>
    </w:p>
    <w:p/>
    <w:p>
      <w:pPr>
        <w:jc w:val="both"/>
      </w:pPr>
      <w:r>
        <w:rPr>
          <w:b/>
          <w:sz w:val="22"/>
        </w:rPr>
        <w:t>4. DO PREÇO E CONDIÇÕES DE PAGAMENTO</w:t>
      </w:r>
    </w:p>
    <w:p>
      <w:pPr>
        <w:jc w:val="both"/>
      </w:pPr>
      <w:r>
        <w:rPr>
          <w:b w:val="0"/>
          <w:i w:val="0"/>
          <w:sz w:val="22"/>
        </w:rPr>
        <w:t>O preço certo e ajustado entre as partes para a presente venda é de R$ ________________ (__________________________), que será pago pelo(s) Comprador(es) da seguinte forma:</w:t>
      </w:r>
    </w:p>
    <w:p>
      <w:pPr>
        <w:pStyle w:val="ListBullet"/>
      </w:pPr>
      <w:r>
        <w:rPr>
          <w:sz w:val="22"/>
        </w:rPr>
        <w:t>a) Sinal de R$ ________________, pago neste ato, como princípio de pagamento;</w:t>
      </w:r>
    </w:p>
    <w:p>
      <w:pPr>
        <w:pStyle w:val="ListBullet"/>
      </w:pPr>
      <w:r>
        <w:rPr>
          <w:sz w:val="22"/>
        </w:rPr>
        <w:t>b) O saldo remanescente de R$ ________________, será pago até a data da lavratura da escritura definitiva;</w:t>
      </w:r>
    </w:p>
    <w:p>
      <w:pPr>
        <w:pStyle w:val="ListBullet"/>
      </w:pPr>
      <w:r>
        <w:rPr>
          <w:sz w:val="22"/>
        </w:rPr>
        <w:t>c) O pagamento deverá ser efetuado mediante depósito bancário na conta dos Vendedores ou outra forma ajustada entre as partes.</w:t>
      </w:r>
    </w:p>
    <w:p/>
    <w:p>
      <w:pPr>
        <w:jc w:val="both"/>
      </w:pPr>
      <w:r>
        <w:rPr>
          <w:b/>
          <w:sz w:val="22"/>
        </w:rPr>
        <w:t>5. DA ESCRITURA PÚBLICA E REGISTRO</w:t>
      </w:r>
    </w:p>
    <w:p>
      <w:pPr>
        <w:jc w:val="both"/>
      </w:pPr>
      <w:r>
        <w:rPr>
          <w:b w:val="0"/>
          <w:i w:val="0"/>
          <w:sz w:val="22"/>
        </w:rPr>
        <w:t>As partes obrigam-se a comparecer no Cartório de Notas indicado pelos Compradores para a lavratura da escritura pública de compra e venda, bem como para a realização de todos os atos necessários ao registro do imóvel em nome dos Compradores.</w:t>
      </w:r>
    </w:p>
    <w:p>
      <w:pPr>
        <w:jc w:val="both"/>
      </w:pPr>
      <w:r>
        <w:rPr>
          <w:b w:val="0"/>
          <w:i w:val="0"/>
          <w:sz w:val="22"/>
        </w:rPr>
        <w:t>As despesas relativas à lavratura da escritura e ao registro serão suportadas pelo(s) Comprador(es), exceto as despesas de inventário e partilha, que são de responsabilidade dos Vendedores.</w:t>
      </w:r>
    </w:p>
    <w:p/>
    <w:p>
      <w:pPr>
        <w:jc w:val="both"/>
      </w:pPr>
      <w:r>
        <w:rPr>
          <w:b/>
          <w:sz w:val="22"/>
        </w:rPr>
        <w:t>6. DAS OBRIGAÇÕES DAS PARTES</w:t>
      </w:r>
    </w:p>
    <w:p>
      <w:pPr>
        <w:jc w:val="both"/>
      </w:pPr>
      <w:r>
        <w:rPr>
          <w:b w:val="0"/>
          <w:i w:val="0"/>
          <w:sz w:val="22"/>
        </w:rPr>
        <w:t>6.1. Obrigações dos Vendedores:</w:t>
      </w:r>
    </w:p>
    <w:p>
      <w:pPr>
        <w:pStyle w:val="ListBullet"/>
      </w:pPr>
      <w:r>
        <w:rPr>
          <w:sz w:val="22"/>
        </w:rPr>
        <w:t>a) Garantir a posse pacífica do imóvel aos Compradores;</w:t>
      </w:r>
    </w:p>
    <w:p>
      <w:pPr>
        <w:pStyle w:val="ListBullet"/>
      </w:pPr>
      <w:r>
        <w:rPr>
          <w:sz w:val="22"/>
        </w:rPr>
        <w:t>b) Entregar toda a documentação necessária para a transferência da propriedade;</w:t>
      </w:r>
    </w:p>
    <w:p>
      <w:pPr>
        <w:pStyle w:val="ListBullet"/>
      </w:pPr>
      <w:r>
        <w:rPr>
          <w:sz w:val="22"/>
        </w:rPr>
        <w:t>c) Responder por quaisquer ônus, dívidas ou débitos anteriores à assinatura da escritura definitiva.</w:t>
      </w:r>
    </w:p>
    <w:p>
      <w:pPr>
        <w:jc w:val="both"/>
      </w:pPr>
      <w:r>
        <w:rPr>
          <w:b w:val="0"/>
          <w:i w:val="0"/>
          <w:sz w:val="22"/>
        </w:rPr>
        <w:t>6.2. Obrigações dos Compradores:</w:t>
      </w:r>
    </w:p>
    <w:p>
      <w:pPr>
        <w:pStyle w:val="ListBullet"/>
      </w:pPr>
      <w:r>
        <w:rPr>
          <w:sz w:val="22"/>
        </w:rPr>
        <w:t>a) Efetuar o pagamento nas condições estipuladas;</w:t>
      </w:r>
    </w:p>
    <w:p>
      <w:pPr>
        <w:pStyle w:val="ListBullet"/>
      </w:pPr>
      <w:r>
        <w:rPr>
          <w:sz w:val="22"/>
        </w:rPr>
        <w:t>b) Assumir as despesas de escritura pública e registro;</w:t>
      </w:r>
    </w:p>
    <w:p>
      <w:pPr>
        <w:pStyle w:val="ListBullet"/>
      </w:pPr>
      <w:r>
        <w:rPr>
          <w:sz w:val="22"/>
        </w:rPr>
        <w:t>c) Respeitar as condições e limitações imposta pelo inventário e demais atos judiciais relacionados.</w:t>
      </w:r>
    </w:p>
    <w:p/>
    <w:p>
      <w:pPr>
        <w:jc w:val="both"/>
      </w:pPr>
      <w:r>
        <w:rPr>
          <w:b/>
          <w:sz w:val="22"/>
        </w:rPr>
        <w:t>7. DA POSSE E TRANSFERÊNCIA</w:t>
      </w:r>
    </w:p>
    <w:p>
      <w:pPr>
        <w:jc w:val="both"/>
      </w:pPr>
      <w:r>
        <w:rPr>
          <w:b w:val="0"/>
          <w:i w:val="0"/>
          <w:sz w:val="22"/>
        </w:rPr>
        <w:t>A posse direta do imóvel será transferida aos Compradores na data da assinatura da escritura definitiva, resguardado o direito de uso e gozo dos Vendedores até então, salvo acordo diverso entre as partes.</w:t>
      </w:r>
    </w:p>
    <w:p/>
    <w:p>
      <w:pPr>
        <w:jc w:val="both"/>
      </w:pPr>
      <w:r>
        <w:rPr>
          <w:b/>
          <w:sz w:val="22"/>
        </w:rPr>
        <w:t>8. DAS PENALIDADES</w:t>
      </w:r>
    </w:p>
    <w:p>
      <w:pPr>
        <w:jc w:val="both"/>
      </w:pPr>
      <w:r>
        <w:rPr>
          <w:b w:val="0"/>
          <w:i w:val="0"/>
          <w:sz w:val="22"/>
        </w:rPr>
        <w:t>Em caso de inadimplência ou descumprimento de quaisquer cláusulas deste contrato, a parte infratora ficará sujeita ao pagamento de multa equivalente a 10% (dez por cento) do valor total do contrato, além das perdas e danos.</w:t>
      </w:r>
    </w:p>
    <w:p/>
    <w:p>
      <w:pPr>
        <w:jc w:val="both"/>
      </w:pPr>
      <w:r>
        <w:rPr>
          <w:b/>
          <w:sz w:val="22"/>
        </w:rPr>
        <w:t>9. DA RESCISÃO</w:t>
      </w:r>
    </w:p>
    <w:p>
      <w:pPr>
        <w:jc w:val="both"/>
      </w:pPr>
      <w:r>
        <w:rPr>
          <w:b w:val="0"/>
          <w:i w:val="0"/>
          <w:sz w:val="22"/>
        </w:rPr>
        <w:t>O presente contrato poderá ser rescindido de comum acordo entre as partes, ou por inadimplemento de uma delas, observadas as disposições legais aplicáveis, especialmente quanto à devolução de valores e penalidades.</w:t>
      </w:r>
    </w:p>
    <w:p/>
    <w:p>
      <w:pPr>
        <w:jc w:val="both"/>
      </w:pPr>
      <w:r>
        <w:rPr>
          <w:b/>
          <w:sz w:val="22"/>
        </w:rPr>
        <w:t>10. DISPOSIÇÕES GERAIS</w:t>
      </w:r>
    </w:p>
    <w:p>
      <w:pPr>
        <w:jc w:val="both"/>
      </w:pPr>
      <w:r>
        <w:rPr>
          <w:b w:val="0"/>
          <w:i w:val="0"/>
          <w:sz w:val="22"/>
        </w:rPr>
        <w:t>10.1. Fica eleito o foro da Comarca de ____________________, para dirimir quaisquer dúvidas ou litígios decorrentes deste contrato.</w:t>
      </w:r>
    </w:p>
    <w:p>
      <w:pPr>
        <w:jc w:val="both"/>
      </w:pPr>
      <w:r>
        <w:rPr>
          <w:b w:val="0"/>
          <w:i w:val="0"/>
          <w:sz w:val="22"/>
        </w:rPr>
        <w:t>10.2. Este contrato é celebrado em caráter irrevogável e irretratável, obrigando as partes e seus sucessores.</w:t>
      </w:r>
    </w:p>
    <w:p>
      <w:pPr>
        <w:jc w:val="both"/>
      </w:pPr>
      <w:r>
        <w:rPr>
          <w:b w:val="0"/>
          <w:i w:val="0"/>
          <w:sz w:val="22"/>
        </w:rPr>
        <w:t>10.3. As partes declaram que leram, entenderam e aceitaram todas as cláusulas aqui dispostas.</w:t>
      </w:r>
    </w:p>
    <w:p/>
    <w:p/>
    <w:p>
      <w:pPr>
        <w:jc w:val="center"/>
      </w:pPr>
      <w:r>
        <w:rPr>
          <w:b w:val="0"/>
          <w:i w:val="0"/>
          <w:sz w:val="22"/>
        </w:rPr>
        <w:t>______________________________                      ______________________________</w:t>
      </w:r>
    </w:p>
    <w:p>
      <w:pPr>
        <w:jc w:val="center"/>
      </w:pPr>
      <w:r>
        <w:rPr>
          <w:b w:val="0"/>
          <w:i w:val="0"/>
          <w:sz w:val="22"/>
        </w:rPr>
        <w:t xml:space="preserve">           VENDEDOR(ES)                                              COMPRADOR(ES)</w:t>
      </w:r>
    </w:p>
    <w:p/>
    <w:p/>
    <w:p/>
    <w:p/>
    <w:p>
      <w:pPr>
        <w:jc w:val="both"/>
      </w:pPr>
      <w:r>
        <w:rPr>
          <w:b/>
          <w:i w:val="0"/>
          <w:sz w:val="22"/>
        </w:rPr>
        <w:t>Testemunhas:</w:t>
      </w:r>
    </w:p>
    <w:p>
      <w:pPr>
        <w:jc w:val="both"/>
      </w:pPr>
      <w:r>
        <w:rPr>
          <w:b w:val="0"/>
          <w:i w:val="0"/>
          <w:sz w:val="22"/>
        </w:rPr>
        <w:t>1. Nome: ______________________________________________ CPF: ____________________</w:t>
      </w:r>
    </w:p>
    <w:p>
      <w:pPr>
        <w:jc w:val="both"/>
      </w:pPr>
      <w:r>
        <w:rPr>
          <w:b w:val="0"/>
          <w:i w:val="0"/>
          <w:sz w:val="22"/>
        </w:rPr>
        <w:t>2. Nome: ______________________________________________ CPF: 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https://documentos-juris.com/contrato-de-compra-e-venda-de-imovel-em-inventario/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contrato-de-compra-e-venda-de-imovel-em-inventario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