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</w:t>
      </w:r>
    </w:p>
    <w:p>
      <w:pPr>
        <w:jc w:val="center"/>
      </w:pPr>
      <w:r>
        <w:rPr>
          <w:b/>
          <w:sz w:val="20"/>
        </w:rPr>
        <w:t>AÇÃO TRABALHISTA</w:t>
      </w:r>
    </w:p>
    <w:p/>
    <w:p/>
    <w:p>
      <w:r>
        <w:rPr>
          <w:b w:val="0"/>
          <w:sz w:val="20"/>
        </w:rPr>
        <w:t>EXCELENTÍSSIMO(A) SENHOR(A) DOUTOR(A) JUIZ(A) DA ___ VARA DO TRABALHO DE ______________________</w:t>
      </w:r>
    </w:p>
    <w:p/>
    <w:p>
      <w:r>
        <w:rPr>
          <w:b w:val="0"/>
          <w:sz w:val="20"/>
        </w:rPr>
        <w:t>Processo nº: ________________________________</w:t>
      </w:r>
    </w:p>
    <w:p/>
    <w:p>
      <w:r>
        <w:rPr>
          <w:b w:val="0"/>
          <w:sz w:val="20"/>
        </w:rPr>
        <w:t>CONTESTANTE: ____________________________________________________________</w:t>
      </w:r>
    </w:p>
    <w:p>
      <w:r>
        <w:rPr>
          <w:b w:val="0"/>
          <w:sz w:val="20"/>
        </w:rPr>
        <w:t>CONTESTADO: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Contestante, qualificado(a) nos autos da Reclamação Trabalhista em epígrafe, vem, respeitosamente, à presença de Vossa Excelência apresentar sua CONTESTAÇÃO, pelos fatos e fundamentos que passa a expor:</w:t>
      </w:r>
    </w:p>
    <w:p/>
    <w:p>
      <w:r>
        <w:rPr>
          <w:b w:val="0"/>
          <w:sz w:val="20"/>
        </w:rPr>
        <w:t>Relata o Reclamante que _________________________________________________________________.</w:t>
      </w:r>
    </w:p>
    <w:p>
      <w:r>
        <w:rPr>
          <w:b w:val="0"/>
          <w:sz w:val="20"/>
        </w:rPr>
        <w:t>Contudo, os fatos não se demonstram conforme alegado, conforme será comprovado ao longo desta contestação.</w:t>
      </w:r>
    </w:p>
    <w:p/>
    <w:p>
      <w:r>
        <w:rPr>
          <w:b/>
          <w:sz w:val="22"/>
        </w:rPr>
        <w:t>II – DA JUSTIÇA GRATUITA</w:t>
      </w:r>
    </w:p>
    <w:p/>
    <w:p>
      <w:r>
        <w:rPr>
          <w:b w:val="0"/>
          <w:sz w:val="20"/>
        </w:rPr>
        <w:t>O(A) Contestante declara, para os devidos fins, ser pessoa pobre na acepção jurídica do termo, não podendo arcar com as custas processuais e honorários advocatícios sem prejuízo do sustento próprio e de sua família, conforme dispõe o art. 5º, inciso LXXIV, da Constituição Federal, e a Lei nº 1.060/50, e requer a concessão dos benefícios da justiça gratuita.</w:t>
      </w:r>
    </w:p>
    <w:p/>
    <w:p>
      <w:r>
        <w:rPr>
          <w:b/>
          <w:sz w:val="22"/>
        </w:rPr>
        <w:t>III – DAS PRELIMINARES</w:t>
      </w:r>
    </w:p>
    <w:p/>
    <w:p>
      <w:r>
        <w:rPr>
          <w:b w:val="0"/>
          <w:sz w:val="20"/>
        </w:rPr>
        <w:t>1. DA INEXISTÊNCIA DE VÍNCULO EMPREGATÍCIO</w:t>
      </w:r>
    </w:p>
    <w:p>
      <w:r>
        <w:rPr>
          <w:b w:val="0"/>
          <w:sz w:val="20"/>
        </w:rPr>
        <w:t>Caso seja o entendimento de Vossa Excelência, o que se admite apenas para argumentar, o Contestante nega a existência de vínculo empregatício conforme alegado, pois _____________________________________________________________________.</w:t>
      </w:r>
    </w:p>
    <w:p/>
    <w:p>
      <w:r>
        <w:rPr>
          <w:b w:val="0"/>
          <w:sz w:val="20"/>
        </w:rPr>
        <w:t>2. DA IMPROCEDÊNCIA DOS PEDIDOS</w:t>
      </w:r>
    </w:p>
    <w:p>
      <w:r>
        <w:rPr>
          <w:b w:val="0"/>
          <w:sz w:val="20"/>
        </w:rPr>
        <w:t>Todos os pedidos formulados na inicial são improcedentes, na medida em que _________________________________________________.</w:t>
      </w:r>
    </w:p>
    <w:p/>
    <w:p>
      <w:r>
        <w:rPr>
          <w:b/>
          <w:sz w:val="22"/>
        </w:rPr>
        <w:t>IV – DO MÉRITO</w:t>
      </w:r>
    </w:p>
    <w:p/>
    <w:p>
      <w:pPr>
        <w:jc w:val="center"/>
      </w:pPr>
      <w:r>
        <w:rPr>
          <w:b/>
          <w:sz w:val="20"/>
        </w:rPr>
        <w:t>1. DAS HORAS EXTRAS</w:t>
      </w:r>
    </w:p>
    <w:p>
      <w:r>
        <w:rPr>
          <w:b w:val="0"/>
          <w:sz w:val="20"/>
        </w:rPr>
        <w:t>O(A) Contestante nega que tenha havido prestação de horas extras nos termos alegados, pois _______________________________________________________________________.</w:t>
      </w:r>
    </w:p>
    <w:p/>
    <w:p>
      <w:pPr>
        <w:jc w:val="center"/>
      </w:pPr>
      <w:r>
        <w:rPr>
          <w:b/>
          <w:sz w:val="20"/>
        </w:rPr>
        <w:t>2. DO ADICIONAL NOTURNO</w:t>
      </w:r>
    </w:p>
    <w:p>
      <w:r>
        <w:rPr>
          <w:b w:val="0"/>
          <w:sz w:val="20"/>
        </w:rPr>
        <w:t>Não há que se falar em adicional noturno, pois _____________________________________________________.</w:t>
      </w:r>
    </w:p>
    <w:p/>
    <w:p>
      <w:pPr>
        <w:jc w:val="center"/>
      </w:pPr>
      <w:r>
        <w:rPr>
          <w:b/>
          <w:sz w:val="20"/>
        </w:rPr>
        <w:t>3. DAS VERBAS RESCISÓRIAS</w:t>
      </w:r>
    </w:p>
    <w:p>
      <w:r>
        <w:rPr>
          <w:b w:val="0"/>
          <w:sz w:val="20"/>
        </w:rPr>
        <w:t>As verbas rescisórias foram pagas corretamente, conforme comprovantes anexos, não havendo valores pendentes.</w:t>
      </w:r>
    </w:p>
    <w:p/>
    <w:p>
      <w:pPr>
        <w:jc w:val="center"/>
      </w:pPr>
      <w:r>
        <w:rPr>
          <w:b/>
          <w:sz w:val="20"/>
        </w:rPr>
        <w:t>4. DO FGTS</w:t>
      </w:r>
    </w:p>
    <w:p>
      <w:r>
        <w:rPr>
          <w:b w:val="0"/>
          <w:sz w:val="20"/>
        </w:rPr>
        <w:t>O(A) Contestante efetuou os depósitos de FGTS regularmente durante todo o contrato de trabalho.</w:t>
      </w:r>
    </w:p>
    <w:p/>
    <w:p>
      <w:r>
        <w:rPr>
          <w:b/>
          <w:sz w:val="22"/>
        </w:rPr>
        <w:t>V – DOS DOCUMENTOS</w:t>
      </w:r>
    </w:p>
    <w:p/>
    <w:p>
      <w:r>
        <w:rPr>
          <w:b w:val="0"/>
          <w:sz w:val="20"/>
        </w:rPr>
        <w:t>Junta-se a esta contestação os seguintes documentos:</w:t>
      </w:r>
    </w:p>
    <w:p>
      <w:r>
        <w:rPr>
          <w:b w:val="0"/>
          <w:sz w:val="20"/>
        </w:rPr>
        <w:t>• Cópia do contrato de trabalho;</w:t>
      </w:r>
    </w:p>
    <w:p>
      <w:r>
        <w:rPr>
          <w:b w:val="0"/>
          <w:sz w:val="20"/>
        </w:rPr>
        <w:t>• Comprovantes de pagamento das verbas rescisórias;</w:t>
      </w:r>
    </w:p>
    <w:p>
      <w:r>
        <w:rPr>
          <w:b w:val="0"/>
          <w:sz w:val="20"/>
        </w:rPr>
        <w:t>• Comprovantes de depósito do FGTS;</w:t>
      </w:r>
    </w:p>
    <w:p>
      <w:r>
        <w:rPr>
          <w:b w:val="0"/>
          <w:sz w:val="20"/>
        </w:rPr>
        <w:t>• Folhas de ponto e controle de jornada;</w:t>
      </w:r>
    </w:p>
    <w:p>
      <w:r>
        <w:rPr>
          <w:b w:val="0"/>
          <w:sz w:val="20"/>
        </w:rPr>
        <w:t>• Outros documentos que comprovam as alegações.</w:t>
      </w:r>
    </w:p>
    <w:p/>
    <w:p>
      <w:r>
        <w:rPr>
          <w:b/>
          <w:sz w:val="22"/>
        </w:rPr>
        <w:t>VI – DOS PEDIDOS</w:t>
      </w:r>
    </w:p>
    <w:p/>
    <w:p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O recebimento desta contestação, com a consequente improcedência total dos pedidos formulados na inicial;</w:t>
      </w:r>
    </w:p>
    <w:p>
      <w:r>
        <w:rPr>
          <w:b w:val="0"/>
          <w:sz w:val="20"/>
        </w:rPr>
        <w:t>b) A concessão dos benefícios da justiça gratuita ao(à) Contestante;</w:t>
      </w:r>
    </w:p>
    <w:p>
      <w:r>
        <w:rPr>
          <w:b w:val="0"/>
          <w:sz w:val="20"/>
        </w:rPr>
        <w:t>c) A produção de todas as provas admitidas em Direito, especialmente testemunhal, documental, pericial e depoimento pessoal do Reclamante, sob pena de confissão;</w:t>
      </w:r>
    </w:p>
    <w:p>
      <w:r>
        <w:rPr>
          <w:b w:val="0"/>
          <w:sz w:val="20"/>
        </w:rPr>
        <w:t>d) A condenação do(a) Reclamante ao pagamento das custas processuais e honorários advocatícios, caso sucumbente;</w:t>
      </w:r>
    </w:p>
    <w:p/>
    <w:p>
      <w:r>
        <w:rPr>
          <w:b/>
          <w:sz w:val="22"/>
        </w:rPr>
        <w:t>VII – DOS REQUERIMENTOS FINAIS</w:t>
      </w:r>
    </w:p>
    <w:p/>
    <w:p>
      <w:r>
        <w:rPr>
          <w:b w:val="0"/>
          <w:sz w:val="20"/>
        </w:rPr>
        <w:t>Requer, ainda, que todas as publicações e intimações sejam feitas em nome do advogado(a) ________________, OAB/___ nº ________, sob pena de nulidade.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_______________________, ____ de _____________________ de 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https://documentos-juris.com/contestacao-justica/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estacao-justic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